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0934A2CA" w14:textId="77777777" w:rsidTr="006832B2">
        <w:trPr>
          <w:jc w:val="center"/>
        </w:trPr>
        <w:tc>
          <w:tcPr>
            <w:tcW w:w="802" w:type="dxa"/>
          </w:tcPr>
          <w:p w14:paraId="513F9F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0D9DB5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0BF712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B644D3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1F225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71A2AF8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842DEB5" w14:textId="77777777" w:rsidTr="006832B2">
        <w:trPr>
          <w:trHeight w:val="4952"/>
          <w:jc w:val="center"/>
        </w:trPr>
        <w:tc>
          <w:tcPr>
            <w:tcW w:w="802" w:type="dxa"/>
          </w:tcPr>
          <w:p w14:paraId="62CE4093" w14:textId="6CF46A11" w:rsidR="00450067" w:rsidRPr="00A80159" w:rsidRDefault="00A80159" w:rsidP="00A801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2552" w:type="dxa"/>
          </w:tcPr>
          <w:p w14:paraId="1D9028D0" w14:textId="77777777" w:rsidR="00450067" w:rsidRDefault="00450067" w:rsidP="0072598E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3E7A6C22" w14:textId="77777777" w:rsidR="00450067" w:rsidRDefault="00450067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EE659F">
              <w:rPr>
                <w:rFonts w:ascii="Times New Roman" w:hAnsi="Times New Roman" w:cs="Times New Roman"/>
              </w:rPr>
              <w:t xml:space="preserve"> заключения брака</w:t>
            </w:r>
          </w:p>
          <w:p w14:paraId="79933382" w14:textId="77777777" w:rsidR="00450067" w:rsidRPr="00C1768A" w:rsidRDefault="00450067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EE659F">
              <w:rPr>
                <w:rFonts w:ascii="Times New Roman" w:hAnsi="Times New Roman" w:cs="Times New Roman"/>
              </w:rPr>
              <w:t>расторжения брака</w:t>
            </w:r>
          </w:p>
        </w:tc>
        <w:tc>
          <w:tcPr>
            <w:tcW w:w="2268" w:type="dxa"/>
          </w:tcPr>
          <w:p w14:paraId="1F2BF64B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  <w:p w14:paraId="74945CA8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AB388D2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494E0CA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р+650 р</w:t>
            </w:r>
          </w:p>
          <w:p w14:paraId="6E809300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5945D3C" w14:textId="77777777" w:rsidR="00450067" w:rsidRDefault="00450067" w:rsidP="00F553D6">
            <w:pPr>
              <w:rPr>
                <w:rFonts w:ascii="Times New Roman" w:hAnsi="Times New Roman" w:cs="Times New Roman"/>
              </w:rPr>
            </w:pPr>
          </w:p>
          <w:p w14:paraId="37C9B8EA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50C7B4FC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877086F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98B387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5D029C53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8340D9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FFA5A36" w14:textId="77777777" w:rsidR="00450067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126382DE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EA02970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3162564D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</w:t>
            </w:r>
            <w:r w:rsidR="00FC49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24958CAF" w14:textId="07139FE0" w:rsidR="00F553D6" w:rsidRPr="00C1768A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281269" w:rsidRPr="00281269">
              <w:rPr>
                <w:rFonts w:ascii="Times New Roman" w:hAnsi="Times New Roman" w:cs="Times New Roman"/>
              </w:rPr>
              <w:t>22 617 000 (Вача)</w:t>
            </w:r>
          </w:p>
        </w:tc>
      </w:tr>
    </w:tbl>
    <w:p w14:paraId="14580D14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281269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A1718"/>
    <w:rsid w:val="007E5FDD"/>
    <w:rsid w:val="008A5575"/>
    <w:rsid w:val="008B3D1E"/>
    <w:rsid w:val="00902F48"/>
    <w:rsid w:val="009373FB"/>
    <w:rsid w:val="009810C1"/>
    <w:rsid w:val="009D5A69"/>
    <w:rsid w:val="009F281D"/>
    <w:rsid w:val="00A36892"/>
    <w:rsid w:val="00A43DE2"/>
    <w:rsid w:val="00A63A05"/>
    <w:rsid w:val="00A80159"/>
    <w:rsid w:val="00B9195D"/>
    <w:rsid w:val="00BF166B"/>
    <w:rsid w:val="00C1768A"/>
    <w:rsid w:val="00C731A0"/>
    <w:rsid w:val="00C81D7D"/>
    <w:rsid w:val="00CA147D"/>
    <w:rsid w:val="00CF472C"/>
    <w:rsid w:val="00D916BD"/>
    <w:rsid w:val="00DC6EF6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B28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2021-12-15T09:57:00Z</dcterms:created>
  <dcterms:modified xsi:type="dcterms:W3CDTF">2021-12-15T09:57:00Z</dcterms:modified>
</cp:coreProperties>
</file>